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8D88B39"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Meeting held via Zoom opened with the Serenity Prayer, followed by the reading of the preamble and standing rules, introductions, and concept of the month</w:t>
      </w:r>
      <w:r w:rsidR="00E62C14">
        <w:rPr>
          <w:sz w:val="22"/>
          <w:szCs w:val="22"/>
        </w:rPr>
        <w:t xml:space="preserve">, and an additional reading of the 12 traditions. </w:t>
      </w:r>
      <w:r>
        <w:rPr>
          <w:sz w:val="22"/>
          <w:szCs w:val="22"/>
        </w:rPr>
        <w:t xml:space="preserve">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proofErr w:type="spellStart"/>
      <w:r w:rsidR="008839FC">
        <w:rPr>
          <w:sz w:val="22"/>
          <w:szCs w:val="22"/>
        </w:rPr>
        <w:t>Janece</w:t>
      </w:r>
      <w:proofErr w:type="spellEnd"/>
      <w:r w:rsidR="008839FC">
        <w:rPr>
          <w:sz w:val="22"/>
          <w:szCs w:val="22"/>
        </w:rPr>
        <w:t xml:space="preserve"> B</w:t>
      </w:r>
      <w:r>
        <w:rPr>
          <w:sz w:val="22"/>
          <w:szCs w:val="22"/>
        </w:rPr>
        <w:t>, Treasurer-Bob</w:t>
      </w:r>
      <w:r w:rsidR="00E80940">
        <w:rPr>
          <w:sz w:val="22"/>
          <w:szCs w:val="22"/>
        </w:rPr>
        <w:t>,</w:t>
      </w:r>
      <w:r>
        <w:rPr>
          <w:sz w:val="22"/>
          <w:szCs w:val="22"/>
        </w:rPr>
        <w:t xml:space="preserve"> Rep/Delegate</w:t>
      </w:r>
      <w:r w:rsidR="00D164FC">
        <w:rPr>
          <w:sz w:val="22"/>
          <w:szCs w:val="22"/>
        </w:rPr>
        <w:t>s</w:t>
      </w:r>
      <w:r>
        <w:rPr>
          <w:sz w:val="22"/>
          <w:szCs w:val="22"/>
        </w:rPr>
        <w:t xml:space="preserve"> present</w:t>
      </w:r>
      <w:r w:rsidR="008F3E7E">
        <w:rPr>
          <w:sz w:val="22"/>
          <w:szCs w:val="22"/>
        </w:rPr>
        <w:t>-</w:t>
      </w:r>
      <w:r w:rsidR="00D164FC">
        <w:rPr>
          <w:sz w:val="22"/>
          <w:szCs w:val="22"/>
        </w:rPr>
        <w:t>Greg</w:t>
      </w:r>
      <w:r w:rsidR="004B4078">
        <w:rPr>
          <w:sz w:val="22"/>
          <w:szCs w:val="22"/>
        </w:rPr>
        <w:t>, absent-Mollie</w:t>
      </w:r>
      <w:r w:rsidR="00D164FC">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w:t>
      </w:r>
      <w:r w:rsidR="00D164FC">
        <w:rPr>
          <w:sz w:val="22"/>
          <w:szCs w:val="22"/>
        </w:rPr>
        <w:t>2</w:t>
      </w:r>
      <w:r w:rsidR="00E62C14">
        <w:rPr>
          <w:sz w:val="22"/>
          <w:szCs w:val="22"/>
        </w:rPr>
        <w:t>5</w:t>
      </w:r>
      <w:r>
        <w:rPr>
          <w:sz w:val="22"/>
          <w:szCs w:val="22"/>
        </w:rPr>
        <w:t xml:space="preserve"> present, </w:t>
      </w:r>
      <w:r w:rsidR="00D164FC">
        <w:rPr>
          <w:sz w:val="22"/>
          <w:szCs w:val="22"/>
        </w:rPr>
        <w:t>2</w:t>
      </w:r>
      <w:r w:rsidR="00E62C14">
        <w:rPr>
          <w:sz w:val="22"/>
          <w:szCs w:val="22"/>
        </w:rPr>
        <w:t>5</w:t>
      </w:r>
      <w:r>
        <w:rPr>
          <w:sz w:val="22"/>
          <w:szCs w:val="22"/>
        </w:rPr>
        <w:t xml:space="preserve"> voting members, </w:t>
      </w:r>
      <w:r w:rsidR="008F3E7E">
        <w:rPr>
          <w:sz w:val="22"/>
          <w:szCs w:val="22"/>
        </w:rPr>
        <w:t>1</w:t>
      </w:r>
      <w:r w:rsidR="00E62C14">
        <w:rPr>
          <w:sz w:val="22"/>
          <w:szCs w:val="22"/>
        </w:rPr>
        <w:t>5</w:t>
      </w:r>
      <w:r w:rsidR="008F3E7E">
        <w:rPr>
          <w:sz w:val="22"/>
          <w:szCs w:val="22"/>
        </w:rPr>
        <w:t xml:space="preserve"> identified </w:t>
      </w:r>
      <w:r>
        <w:rPr>
          <w:sz w:val="22"/>
          <w:szCs w:val="22"/>
        </w:rPr>
        <w:t xml:space="preserve">meeting representatives, and </w:t>
      </w:r>
      <w:r w:rsidR="00067CAB">
        <w:rPr>
          <w:sz w:val="22"/>
          <w:szCs w:val="22"/>
        </w:rPr>
        <w:t>0</w:t>
      </w:r>
      <w:r>
        <w:rPr>
          <w:sz w:val="22"/>
          <w:szCs w:val="22"/>
        </w:rPr>
        <w:t xml:space="preserve"> visitors. </w:t>
      </w:r>
      <w:r w:rsidR="00DA4DF8">
        <w:rPr>
          <w:sz w:val="22"/>
          <w:szCs w:val="22"/>
        </w:rPr>
        <w:t xml:space="preserve"> Committee chairs and meeting reps were introduced.  </w:t>
      </w:r>
      <w:r>
        <w:rPr>
          <w:sz w:val="22"/>
          <w:szCs w:val="22"/>
        </w:rPr>
        <w:t xml:space="preserve">The agenda was </w:t>
      </w:r>
      <w:r w:rsidR="004B4078">
        <w:rPr>
          <w:sz w:val="22"/>
          <w:szCs w:val="22"/>
        </w:rPr>
        <w:t xml:space="preserve">modified to add </w:t>
      </w:r>
      <w:r w:rsidR="00E62C14">
        <w:rPr>
          <w:sz w:val="22"/>
          <w:szCs w:val="22"/>
        </w:rPr>
        <w:t>1</w:t>
      </w:r>
      <w:r w:rsidR="004B4078">
        <w:rPr>
          <w:sz w:val="22"/>
          <w:szCs w:val="22"/>
        </w:rPr>
        <w:t xml:space="preserve"> topic of </w:t>
      </w:r>
      <w:r w:rsidR="00E67EC1">
        <w:rPr>
          <w:sz w:val="22"/>
          <w:szCs w:val="22"/>
        </w:rPr>
        <w:t>old</w:t>
      </w:r>
      <w:r w:rsidR="004B4078">
        <w:rPr>
          <w:sz w:val="22"/>
          <w:szCs w:val="22"/>
        </w:rPr>
        <w:t xml:space="preserve"> business and was </w:t>
      </w:r>
      <w:r>
        <w:rPr>
          <w:sz w:val="22"/>
          <w:szCs w:val="22"/>
        </w:rPr>
        <w:t xml:space="preserve">adopted </w:t>
      </w:r>
      <w:r w:rsidR="00A6072A">
        <w:rPr>
          <w:sz w:val="22"/>
          <w:szCs w:val="22"/>
        </w:rPr>
        <w:t xml:space="preserve">as </w:t>
      </w:r>
      <w:r w:rsidR="004B4078">
        <w:rPr>
          <w:sz w:val="22"/>
          <w:szCs w:val="22"/>
        </w:rPr>
        <w:t>modified</w:t>
      </w:r>
      <w:r w:rsidR="00A6072A">
        <w:rPr>
          <w:sz w:val="22"/>
          <w:szCs w:val="22"/>
        </w:rPr>
        <w:t>.</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 xml:space="preserve">As posted on </w:t>
      </w:r>
      <w:proofErr w:type="spellStart"/>
      <w:r w:rsidR="00DA4DF8">
        <w:rPr>
          <w:sz w:val="22"/>
          <w:szCs w:val="22"/>
        </w:rPr>
        <w:t>Ecares</w:t>
      </w:r>
      <w:proofErr w:type="spellEnd"/>
      <w:r w:rsidR="00DA4DF8">
        <w:rPr>
          <w:sz w:val="22"/>
          <w:szCs w:val="22"/>
        </w:rPr>
        <w:t xml:space="preserve"> and sent by Pat H. via email to ASDI contacts.</w:t>
      </w:r>
    </w:p>
    <w:p w14:paraId="77F4DEBB" w14:textId="4267CBA2" w:rsidR="00DA4DF8" w:rsidRDefault="00E62C14" w:rsidP="00DA4DF8">
      <w:pPr>
        <w:shd w:val="clear" w:color="auto" w:fill="FFFFFF"/>
        <w:spacing w:before="280" w:after="280"/>
        <w:rPr>
          <w:sz w:val="22"/>
          <w:szCs w:val="22"/>
        </w:rPr>
      </w:pPr>
      <w:r>
        <w:rPr>
          <w:sz w:val="22"/>
          <w:szCs w:val="22"/>
        </w:rPr>
        <w:t>January</w:t>
      </w:r>
      <w:r w:rsidR="004B1B8C">
        <w:rPr>
          <w:sz w:val="22"/>
          <w:szCs w:val="22"/>
        </w:rPr>
        <w:t xml:space="preserve"> minutes approved as presented.</w:t>
      </w:r>
    </w:p>
    <w:p w14:paraId="5DB78380" w14:textId="5BDDEDD7" w:rsidR="00530176" w:rsidRPr="00D426F7" w:rsidRDefault="000B3051" w:rsidP="00D426F7">
      <w:pPr>
        <w:shd w:val="clear" w:color="auto" w:fill="FFFFFF"/>
        <w:spacing w:before="280" w:after="280"/>
        <w:rPr>
          <w:sz w:val="22"/>
          <w:szCs w:val="22"/>
        </w:rPr>
      </w:pPr>
      <w:r>
        <w:rPr>
          <w:b/>
          <w:sz w:val="22"/>
          <w:szCs w:val="22"/>
        </w:rPr>
        <w:t xml:space="preserve">Old Business </w:t>
      </w:r>
    </w:p>
    <w:p w14:paraId="2DA7EC4E" w14:textId="020C7738" w:rsidR="00A35F60" w:rsidRDefault="00E62C14" w:rsidP="004B4078">
      <w:pPr>
        <w:pStyle w:val="ListParagraph"/>
        <w:numPr>
          <w:ilvl w:val="0"/>
          <w:numId w:val="7"/>
        </w:numPr>
        <w:shd w:val="clear" w:color="auto" w:fill="FFFFFF"/>
        <w:spacing w:before="280" w:after="280"/>
        <w:rPr>
          <w:sz w:val="22"/>
          <w:szCs w:val="22"/>
        </w:rPr>
      </w:pPr>
      <w:r>
        <w:rPr>
          <w:sz w:val="22"/>
          <w:szCs w:val="22"/>
        </w:rPr>
        <w:t>Additional topic of Old Business as modified in agenda: Due to ongoing concerns with Covid-19, the summer retreat at NAU has been canceled.  The committee may be able to organize a 1 day virtual event in its place, and possibly a 1 day in person retreat in October.</w:t>
      </w:r>
    </w:p>
    <w:p w14:paraId="33463F1D" w14:textId="77777777" w:rsidR="00D426F7" w:rsidRDefault="00D426F7" w:rsidP="00D426F7">
      <w:pPr>
        <w:pStyle w:val="ListParagraph"/>
        <w:shd w:val="clear" w:color="auto" w:fill="FFFFFF"/>
        <w:spacing w:before="280" w:after="280"/>
        <w:rPr>
          <w:sz w:val="22"/>
          <w:szCs w:val="22"/>
        </w:rPr>
      </w:pPr>
    </w:p>
    <w:p w14:paraId="65BF654E" w14:textId="28F015FA" w:rsidR="00E62C14" w:rsidRDefault="00E62C14" w:rsidP="004B4078">
      <w:pPr>
        <w:pStyle w:val="ListParagraph"/>
        <w:numPr>
          <w:ilvl w:val="0"/>
          <w:numId w:val="7"/>
        </w:numPr>
        <w:shd w:val="clear" w:color="auto" w:fill="FFFFFF"/>
        <w:spacing w:before="280" w:after="280"/>
        <w:rPr>
          <w:sz w:val="22"/>
          <w:szCs w:val="22"/>
        </w:rPr>
      </w:pPr>
      <w:r>
        <w:rPr>
          <w:sz w:val="22"/>
          <w:szCs w:val="22"/>
        </w:rPr>
        <w:t>The suggestions to meetings to welcome Newcomers was presented and voted</w:t>
      </w:r>
      <w:r w:rsidR="00E67EC1">
        <w:rPr>
          <w:sz w:val="22"/>
          <w:szCs w:val="22"/>
        </w:rPr>
        <w:t xml:space="preserve"> on</w:t>
      </w:r>
      <w:r>
        <w:rPr>
          <w:sz w:val="22"/>
          <w:szCs w:val="22"/>
        </w:rPr>
        <w:t xml:space="preserve"> to approve sending to meetings.</w:t>
      </w:r>
    </w:p>
    <w:p w14:paraId="0262FCAD" w14:textId="77777777" w:rsidR="00D426F7" w:rsidRPr="00D426F7" w:rsidRDefault="00D426F7" w:rsidP="00D426F7">
      <w:pPr>
        <w:pStyle w:val="ListParagraph"/>
        <w:rPr>
          <w:sz w:val="22"/>
          <w:szCs w:val="22"/>
        </w:rPr>
      </w:pPr>
    </w:p>
    <w:p w14:paraId="1D87EB85" w14:textId="77777777" w:rsidR="00D426F7" w:rsidRDefault="00D426F7" w:rsidP="00D426F7">
      <w:pPr>
        <w:pStyle w:val="ListParagraph"/>
        <w:shd w:val="clear" w:color="auto" w:fill="FFFFFF"/>
        <w:spacing w:before="280" w:after="280"/>
        <w:rPr>
          <w:sz w:val="22"/>
          <w:szCs w:val="22"/>
        </w:rPr>
      </w:pPr>
    </w:p>
    <w:p w14:paraId="5C05054A" w14:textId="08A8F1D4" w:rsidR="00E62C14" w:rsidRDefault="00E62C14" w:rsidP="004B4078">
      <w:pPr>
        <w:pStyle w:val="ListParagraph"/>
        <w:numPr>
          <w:ilvl w:val="0"/>
          <w:numId w:val="7"/>
        </w:numPr>
        <w:shd w:val="clear" w:color="auto" w:fill="FFFFFF"/>
        <w:spacing w:before="280" w:after="280"/>
        <w:rPr>
          <w:sz w:val="22"/>
          <w:szCs w:val="22"/>
        </w:rPr>
      </w:pPr>
      <w:r>
        <w:rPr>
          <w:sz w:val="22"/>
          <w:szCs w:val="22"/>
        </w:rPr>
        <w:t>ASDI has enough active meetings to allow a third rep/delegate.  The WSBC is in April, and that third rep/delegate would attend, in addition to the Region 3 convention and assembly March 19-21.  Marianna nominated Shari, who declined.  Greg nominated John S, who accepted the nomination</w:t>
      </w:r>
      <w:r w:rsidR="00296862">
        <w:rPr>
          <w:sz w:val="22"/>
          <w:szCs w:val="22"/>
        </w:rPr>
        <w:t xml:space="preserve"> and was voted in with 100% response through anonymous poll on Zoom.  John S is the new third rep/delegate for ASDI.</w:t>
      </w:r>
    </w:p>
    <w:p w14:paraId="54520291" w14:textId="77777777" w:rsidR="00D426F7" w:rsidRDefault="00D426F7" w:rsidP="00D426F7">
      <w:pPr>
        <w:pStyle w:val="ListParagraph"/>
        <w:shd w:val="clear" w:color="auto" w:fill="FFFFFF"/>
        <w:spacing w:before="280" w:after="280"/>
        <w:rPr>
          <w:sz w:val="22"/>
          <w:szCs w:val="22"/>
        </w:rPr>
      </w:pPr>
    </w:p>
    <w:p w14:paraId="0C7A7686" w14:textId="26A8C0E5" w:rsidR="00296862" w:rsidRPr="004B4078" w:rsidRDefault="00296862" w:rsidP="004B4078">
      <w:pPr>
        <w:pStyle w:val="ListParagraph"/>
        <w:numPr>
          <w:ilvl w:val="0"/>
          <w:numId w:val="7"/>
        </w:numPr>
        <w:shd w:val="clear" w:color="auto" w:fill="FFFFFF"/>
        <w:spacing w:before="280" w:after="280"/>
        <w:rPr>
          <w:sz w:val="22"/>
          <w:szCs w:val="22"/>
        </w:rPr>
      </w:pPr>
      <w:r>
        <w:rPr>
          <w:sz w:val="22"/>
          <w:szCs w:val="22"/>
        </w:rPr>
        <w:t>ASDI still needs an alternate rep/delegate.  No nominations.</w:t>
      </w:r>
    </w:p>
    <w:p w14:paraId="00000010" w14:textId="0D5915D9" w:rsidR="0054688D" w:rsidRDefault="000B3051">
      <w:pPr>
        <w:shd w:val="clear" w:color="auto" w:fill="FFFFFF"/>
        <w:spacing w:before="280" w:after="280"/>
        <w:rPr>
          <w:b/>
          <w:sz w:val="22"/>
          <w:szCs w:val="22"/>
        </w:rPr>
      </w:pPr>
      <w:r>
        <w:rPr>
          <w:b/>
          <w:sz w:val="22"/>
          <w:szCs w:val="22"/>
        </w:rPr>
        <w:t>New Business</w:t>
      </w:r>
    </w:p>
    <w:p w14:paraId="6630BD94" w14:textId="6939697D" w:rsidR="00B07529" w:rsidRDefault="00296862" w:rsidP="00D426F7">
      <w:pPr>
        <w:pStyle w:val="ListParagraph"/>
        <w:numPr>
          <w:ilvl w:val="0"/>
          <w:numId w:val="13"/>
        </w:numPr>
        <w:shd w:val="clear" w:color="auto" w:fill="FFFFFF"/>
        <w:spacing w:before="280" w:after="280"/>
        <w:rPr>
          <w:sz w:val="22"/>
          <w:szCs w:val="22"/>
        </w:rPr>
      </w:pPr>
      <w:r>
        <w:rPr>
          <w:sz w:val="22"/>
          <w:szCs w:val="22"/>
        </w:rPr>
        <w:t>The 6 month review of the ASDI financials went well.  No issues, problems, or concerns.</w:t>
      </w:r>
    </w:p>
    <w:p w14:paraId="5A90C111" w14:textId="77777777" w:rsidR="00D426F7" w:rsidRPr="00D426F7" w:rsidRDefault="00D426F7" w:rsidP="00D426F7">
      <w:pPr>
        <w:pStyle w:val="ListParagraph"/>
        <w:shd w:val="clear" w:color="auto" w:fill="FFFFFF"/>
        <w:spacing w:before="280" w:after="280"/>
        <w:rPr>
          <w:sz w:val="22"/>
          <w:szCs w:val="22"/>
        </w:rPr>
      </w:pPr>
    </w:p>
    <w:p w14:paraId="13F8CA4B" w14:textId="7E4B8F26" w:rsidR="00B07529" w:rsidRDefault="00296862" w:rsidP="00D426F7">
      <w:pPr>
        <w:pStyle w:val="ListParagraph"/>
        <w:numPr>
          <w:ilvl w:val="0"/>
          <w:numId w:val="13"/>
        </w:numPr>
        <w:shd w:val="clear" w:color="auto" w:fill="FFFFFF"/>
        <w:spacing w:before="280" w:after="280"/>
        <w:rPr>
          <w:sz w:val="22"/>
          <w:szCs w:val="22"/>
        </w:rPr>
      </w:pPr>
      <w:r>
        <w:rPr>
          <w:sz w:val="22"/>
          <w:szCs w:val="22"/>
        </w:rPr>
        <w:t>As of January 31, 2021 we have $10,959.28 over our prudent reserve that we will need to decide in June what to do with, in addition to deciding how much to send to World Service and Region 3.  There was lengthy discussion about what we can do with this money.  The idea of paying office rent in advance was brought up, but incoming revenue indicates we shouldn’t have to worry about this.  The question of any updates to the office came up and there are no immediate concerns.  The question of updating the plaza sign came up and there are options available with that.  The question of buying new books for the office came up.  The option of ASDI purchasing the OA 12&amp;12 books for newcomers was brought up.  The question of advertising and its numerous options came up.  Pat suggested we form an ad-hoc committee to address this, and Gail volunteered to head this committee and is the interim chair.  Kay and Greg also volunteered.</w:t>
      </w:r>
    </w:p>
    <w:p w14:paraId="5B63614D" w14:textId="77777777" w:rsidR="00D426F7" w:rsidRPr="00D426F7" w:rsidRDefault="00D426F7" w:rsidP="00D426F7">
      <w:pPr>
        <w:pStyle w:val="ListParagraph"/>
        <w:rPr>
          <w:sz w:val="22"/>
          <w:szCs w:val="22"/>
        </w:rPr>
      </w:pPr>
    </w:p>
    <w:p w14:paraId="33BFAD2D" w14:textId="77777777" w:rsidR="00D426F7" w:rsidRPr="00D426F7" w:rsidRDefault="00D426F7" w:rsidP="00D426F7">
      <w:pPr>
        <w:pStyle w:val="ListParagraph"/>
        <w:shd w:val="clear" w:color="auto" w:fill="FFFFFF"/>
        <w:spacing w:before="280" w:after="280"/>
        <w:rPr>
          <w:sz w:val="22"/>
          <w:szCs w:val="22"/>
        </w:rPr>
      </w:pPr>
    </w:p>
    <w:p w14:paraId="68FF0A93" w14:textId="0C652510" w:rsidR="00B07529" w:rsidRPr="00C10D7D" w:rsidRDefault="00E67EC1" w:rsidP="00F232B2">
      <w:pPr>
        <w:pStyle w:val="ListParagraph"/>
        <w:numPr>
          <w:ilvl w:val="0"/>
          <w:numId w:val="13"/>
        </w:numPr>
        <w:shd w:val="clear" w:color="auto" w:fill="FFFFFF"/>
        <w:spacing w:before="280" w:after="280"/>
        <w:rPr>
          <w:sz w:val="22"/>
          <w:szCs w:val="22"/>
        </w:rPr>
      </w:pPr>
      <w:r>
        <w:rPr>
          <w:sz w:val="22"/>
          <w:szCs w:val="22"/>
        </w:rPr>
        <w:t xml:space="preserve">Discussion about whether or not to advertise the first name and first initial of last name for speakers at events/workshops/retreats was had.  There is no policy or bylaw that specifically addresses this.  World Service suggests that we do not do this.  Discussion of several pros and cons.  We don’t do that because we are not professional; we don’t have stars or gurus.  Sometimes speakers can be controversial; drawing more attendance or driving others away.  The long form tradition of anonymity was brought up.  The subject of drawing more revenue </w:t>
      </w:r>
      <w:r>
        <w:rPr>
          <w:sz w:val="22"/>
          <w:szCs w:val="22"/>
        </w:rPr>
        <w:lastRenderedPageBreak/>
        <w:t>from retreats was brought up.  And there was also discussion that these events/speakers aren’t advertised to the public; they are internal to the fellowship.  The matter was tabled until the March meeting.</w:t>
      </w:r>
    </w:p>
    <w:p w14:paraId="14CD7408" w14:textId="433FECA2" w:rsidR="00B07529" w:rsidRDefault="00B07529" w:rsidP="007E042B">
      <w:pPr>
        <w:shd w:val="clear" w:color="auto" w:fill="FFFFFF"/>
        <w:spacing w:before="280" w:after="280"/>
        <w:rPr>
          <w:b/>
          <w:sz w:val="22"/>
          <w:szCs w:val="22"/>
        </w:rPr>
      </w:pPr>
    </w:p>
    <w:p w14:paraId="00000014" w14:textId="59A2D860"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5753B995" w14:textId="47663E74" w:rsidR="00544E4C" w:rsidRDefault="00E67EC1" w:rsidP="007E042B">
      <w:pPr>
        <w:shd w:val="clear" w:color="auto" w:fill="FFFFFF"/>
        <w:spacing w:before="280" w:after="280"/>
        <w:rPr>
          <w:color w:val="000000"/>
          <w:sz w:val="22"/>
          <w:szCs w:val="22"/>
        </w:rPr>
      </w:pPr>
      <w:r>
        <w:rPr>
          <w:color w:val="000000"/>
          <w:sz w:val="22"/>
          <w:szCs w:val="22"/>
        </w:rPr>
        <w:t>A reminder was brought up to address concerns about crosstalk, mention of non-OA literature, outside products being discussed in meetings on a regular basis, not just at the business meeting.</w:t>
      </w:r>
    </w:p>
    <w:p w14:paraId="6CBD6051" w14:textId="655B3373" w:rsidR="00544E4C" w:rsidRDefault="00E67EC1" w:rsidP="007E042B">
      <w:pPr>
        <w:shd w:val="clear" w:color="auto" w:fill="FFFFFF"/>
        <w:spacing w:before="280" w:after="280"/>
        <w:rPr>
          <w:color w:val="000000"/>
          <w:sz w:val="22"/>
          <w:szCs w:val="22"/>
        </w:rPr>
      </w:pPr>
      <w:r>
        <w:rPr>
          <w:color w:val="000000"/>
          <w:sz w:val="22"/>
          <w:szCs w:val="22"/>
        </w:rPr>
        <w:t>The office phone line still needs volunteers.  Some volunteers do multiple days.  Contact Christina to be put on the list.</w:t>
      </w:r>
    </w:p>
    <w:p w14:paraId="76D1BD95" w14:textId="66DA196F" w:rsidR="00E67EC1" w:rsidRDefault="00E67EC1" w:rsidP="007E042B">
      <w:pPr>
        <w:shd w:val="clear" w:color="auto" w:fill="FFFFFF"/>
        <w:spacing w:before="280" w:after="280"/>
        <w:rPr>
          <w:color w:val="000000"/>
          <w:sz w:val="22"/>
          <w:szCs w:val="22"/>
        </w:rPr>
      </w:pPr>
      <w:r>
        <w:rPr>
          <w:color w:val="000000"/>
          <w:sz w:val="22"/>
          <w:szCs w:val="22"/>
        </w:rPr>
        <w:t>Lisa posted a flyer for the greater New York intergroup having a Zoom Around the World Challenge.</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349AC5B4" w:rsidR="0054688D" w:rsidRDefault="000B3051">
      <w:pPr>
        <w:shd w:val="clear" w:color="auto" w:fill="FFFFFF"/>
        <w:spacing w:before="280" w:after="280"/>
        <w:rPr>
          <w:sz w:val="22"/>
          <w:szCs w:val="22"/>
        </w:rPr>
      </w:pPr>
      <w:r>
        <w:rPr>
          <w:sz w:val="22"/>
          <w:szCs w:val="22"/>
        </w:rPr>
        <w:t xml:space="preserve">Closed at </w:t>
      </w:r>
      <w:r w:rsidR="00E67EC1">
        <w:rPr>
          <w:sz w:val="22"/>
          <w:szCs w:val="22"/>
        </w:rPr>
        <w:t>2:02</w:t>
      </w:r>
      <w:r w:rsidR="00544E4C">
        <w:rPr>
          <w:sz w:val="22"/>
          <w:szCs w:val="22"/>
        </w:rPr>
        <w:t xml:space="preserve"> p.m.</w:t>
      </w:r>
    </w:p>
    <w:p w14:paraId="57C710B9" w14:textId="6B68190A"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D164FC">
        <w:rPr>
          <w:b/>
          <w:sz w:val="22"/>
          <w:szCs w:val="22"/>
        </w:rPr>
        <w:t>0</w:t>
      </w:r>
      <w:r w:rsidR="00E67EC1">
        <w:rPr>
          <w:b/>
          <w:sz w:val="22"/>
          <w:szCs w:val="22"/>
        </w:rPr>
        <w:t>3</w:t>
      </w:r>
      <w:r w:rsidR="00D164FC">
        <w:rPr>
          <w:b/>
          <w:sz w:val="22"/>
          <w:szCs w:val="22"/>
        </w:rPr>
        <w:t>/2</w:t>
      </w:r>
      <w:r w:rsidR="00544E4C">
        <w:rPr>
          <w:b/>
          <w:sz w:val="22"/>
          <w:szCs w:val="22"/>
        </w:rPr>
        <w:t>0</w:t>
      </w:r>
      <w:r w:rsidR="00D164FC">
        <w:rPr>
          <w:b/>
          <w:sz w:val="22"/>
          <w:szCs w:val="22"/>
        </w:rPr>
        <w:t>/2021</w:t>
      </w:r>
      <w:r>
        <w:rPr>
          <w:b/>
          <w:sz w:val="22"/>
          <w:szCs w:val="22"/>
        </w:rPr>
        <w:t xml:space="preserve">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894 4070 1236</w:t>
      </w:r>
      <w:r w:rsidR="00A6072A">
        <w:rPr>
          <w:rFonts w:ascii="Helvetica" w:eastAsia="Times New Roman" w:hAnsi="Helvetica" w:cs="Times New Roman"/>
          <w:color w:val="232333"/>
          <w:sz w:val="21"/>
          <w:szCs w:val="21"/>
          <w:shd w:val="clear" w:color="auto" w:fill="FFFFFF"/>
        </w:rPr>
        <w:t xml:space="preserve">  PW: </w:t>
      </w:r>
      <w:proofErr w:type="spellStart"/>
      <w:r w:rsidR="00A6072A">
        <w:rPr>
          <w:rFonts w:ascii="Helvetica" w:eastAsia="Times New Roman" w:hAnsi="Helvetica" w:cs="Times New Roman"/>
          <w:color w:val="232333"/>
          <w:sz w:val="21"/>
          <w:szCs w:val="21"/>
          <w:shd w:val="clear" w:color="auto" w:fill="FFFFFF"/>
        </w:rPr>
        <w:t>oaunity</w:t>
      </w:r>
      <w:proofErr w:type="spellEnd"/>
      <w:r w:rsidR="00A6072A">
        <w:rPr>
          <w:rFonts w:ascii="Helvetica" w:eastAsia="Times New Roman" w:hAnsi="Helvetica" w:cs="Times New Roman"/>
          <w:color w:val="232333"/>
          <w:sz w:val="21"/>
          <w:szCs w:val="21"/>
          <w:shd w:val="clear" w:color="auto" w:fill="FFFFFF"/>
        </w:rPr>
        <w:t xml:space="preserve"> </w:t>
      </w:r>
    </w:p>
    <w:p w14:paraId="00000018" w14:textId="0AD96838" w:rsidR="0054688D" w:rsidRDefault="0054688D">
      <w:pPr>
        <w:shd w:val="clear" w:color="auto" w:fill="FFFFFF"/>
        <w:spacing w:before="280"/>
        <w:rPr>
          <w:sz w:val="22"/>
          <w:szCs w:val="22"/>
        </w:rPr>
      </w:pPr>
    </w:p>
    <w:sectPr w:rsidR="0054688D" w:rsidSect="00B74DFA">
      <w:headerReference w:type="default" r:id="rId8"/>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A517" w14:textId="77777777" w:rsidR="007E7D07" w:rsidRDefault="007E7D07">
      <w:r>
        <w:separator/>
      </w:r>
    </w:p>
  </w:endnote>
  <w:endnote w:type="continuationSeparator" w:id="0">
    <w:p w14:paraId="741D79ED" w14:textId="77777777" w:rsidR="007E7D07" w:rsidRDefault="007E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B091" w14:textId="77777777" w:rsidR="007E7D07" w:rsidRDefault="007E7D07">
      <w:r>
        <w:separator/>
      </w:r>
    </w:p>
  </w:footnote>
  <w:footnote w:type="continuationSeparator" w:id="0">
    <w:p w14:paraId="6E61ED08" w14:textId="77777777" w:rsidR="007E7D07" w:rsidRDefault="007E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65AFCC07" w:rsidR="0054688D" w:rsidRDefault="00E62C14">
    <w:pPr>
      <w:pBdr>
        <w:top w:val="nil"/>
        <w:left w:val="nil"/>
        <w:bottom w:val="nil"/>
        <w:right w:val="nil"/>
        <w:between w:val="nil"/>
      </w:pBdr>
      <w:tabs>
        <w:tab w:val="center" w:pos="4680"/>
        <w:tab w:val="right" w:pos="9360"/>
      </w:tabs>
      <w:jc w:val="right"/>
      <w:rPr>
        <w:smallCaps/>
        <w:color w:val="44546A"/>
        <w:sz w:val="20"/>
        <w:szCs w:val="20"/>
      </w:rPr>
    </w:pPr>
    <w:r>
      <w:rPr>
        <w:b/>
      </w:rPr>
      <w:t>February</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59E0AC13"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544E4C">
      <w:rPr>
        <w:b/>
        <w:i/>
        <w:color w:val="000000"/>
      </w:rPr>
      <w:t>0</w:t>
    </w:r>
    <w:r w:rsidR="00E62C14">
      <w:rPr>
        <w:b/>
        <w:i/>
        <w:color w:val="000000"/>
      </w:rPr>
      <w:t>2</w:t>
    </w:r>
    <w:r w:rsidR="00D164FC">
      <w:rPr>
        <w:b/>
        <w:i/>
        <w:color w:val="000000"/>
      </w:rPr>
      <w:t>/</w:t>
    </w:r>
    <w:r w:rsidR="004B4078">
      <w:rPr>
        <w:b/>
        <w:i/>
        <w:color w:val="000000"/>
      </w:rPr>
      <w:t>2</w:t>
    </w:r>
    <w:r w:rsidR="00E62C14">
      <w:rPr>
        <w:b/>
        <w:i/>
        <w:color w:val="000000"/>
      </w:rPr>
      <w:t>0</w:t>
    </w:r>
    <w:r>
      <w:rPr>
        <w:b/>
        <w:i/>
        <w:color w:val="000000"/>
      </w:rPr>
      <w:t>/202</w:t>
    </w:r>
    <w:r w:rsidR="004B4078">
      <w:rPr>
        <w:b/>
        <w:i/>
        <w:color w:val="000000"/>
      </w:rPr>
      <w:t>1</w:t>
    </w:r>
    <w:r>
      <w:rPr>
        <w:b/>
        <w:i/>
        <w:color w:val="000000"/>
      </w:rPr>
      <w:t xml:space="preserve"> 1:0</w:t>
    </w:r>
    <w:r w:rsidR="00E62C14">
      <w:rPr>
        <w:b/>
        <w:i/>
        <w:color w:val="000000"/>
      </w:rPr>
      <w:t>1</w:t>
    </w:r>
    <w:r>
      <w:rPr>
        <w:b/>
        <w:i/>
        <w:color w:val="000000"/>
      </w:rPr>
      <w:t xml:space="preserve">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D5B18"/>
    <w:multiLevelType w:val="hybridMultilevel"/>
    <w:tmpl w:val="DB8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
  </w:num>
  <w:num w:numId="5">
    <w:abstractNumId w:val="5"/>
  </w:num>
  <w:num w:numId="6">
    <w:abstractNumId w:val="9"/>
  </w:num>
  <w:num w:numId="7">
    <w:abstractNumId w:val="0"/>
  </w:num>
  <w:num w:numId="8">
    <w:abstractNumId w:val="4"/>
  </w:num>
  <w:num w:numId="9">
    <w:abstractNumId w:val="11"/>
  </w:num>
  <w:num w:numId="10">
    <w:abstractNumId w:val="12"/>
  </w:num>
  <w:num w:numId="11">
    <w:abstractNumId w:val="13"/>
  </w:num>
  <w:num w:numId="12">
    <w:abstractNumId w:val="14"/>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67CAB"/>
    <w:rsid w:val="000B3051"/>
    <w:rsid w:val="000D6EEB"/>
    <w:rsid w:val="00146CE4"/>
    <w:rsid w:val="00146EE5"/>
    <w:rsid w:val="00215F23"/>
    <w:rsid w:val="00296862"/>
    <w:rsid w:val="003A3574"/>
    <w:rsid w:val="003D6518"/>
    <w:rsid w:val="004236BF"/>
    <w:rsid w:val="004A2155"/>
    <w:rsid w:val="004B1B8C"/>
    <w:rsid w:val="004B4078"/>
    <w:rsid w:val="004C4C0F"/>
    <w:rsid w:val="00526056"/>
    <w:rsid w:val="00530176"/>
    <w:rsid w:val="00543A1B"/>
    <w:rsid w:val="00544E4C"/>
    <w:rsid w:val="0054688D"/>
    <w:rsid w:val="005E3904"/>
    <w:rsid w:val="00726097"/>
    <w:rsid w:val="007B024E"/>
    <w:rsid w:val="007E042B"/>
    <w:rsid w:val="007E7D07"/>
    <w:rsid w:val="00845A67"/>
    <w:rsid w:val="0086401E"/>
    <w:rsid w:val="008839FC"/>
    <w:rsid w:val="008A2D30"/>
    <w:rsid w:val="008F3E7E"/>
    <w:rsid w:val="009052AE"/>
    <w:rsid w:val="009C4091"/>
    <w:rsid w:val="009D346D"/>
    <w:rsid w:val="009F4ECE"/>
    <w:rsid w:val="00A35F60"/>
    <w:rsid w:val="00A6072A"/>
    <w:rsid w:val="00AC1835"/>
    <w:rsid w:val="00AD3D6F"/>
    <w:rsid w:val="00B07529"/>
    <w:rsid w:val="00B47A2C"/>
    <w:rsid w:val="00B74DFA"/>
    <w:rsid w:val="00BF1E0C"/>
    <w:rsid w:val="00C004D2"/>
    <w:rsid w:val="00C10D7D"/>
    <w:rsid w:val="00C14287"/>
    <w:rsid w:val="00C97600"/>
    <w:rsid w:val="00CA0A0C"/>
    <w:rsid w:val="00CE410E"/>
    <w:rsid w:val="00CE4719"/>
    <w:rsid w:val="00D01671"/>
    <w:rsid w:val="00D05678"/>
    <w:rsid w:val="00D164FC"/>
    <w:rsid w:val="00D3618B"/>
    <w:rsid w:val="00D426F7"/>
    <w:rsid w:val="00D653FF"/>
    <w:rsid w:val="00D83264"/>
    <w:rsid w:val="00DA4DF8"/>
    <w:rsid w:val="00DA6942"/>
    <w:rsid w:val="00DF5DAB"/>
    <w:rsid w:val="00E074D5"/>
    <w:rsid w:val="00E61BF6"/>
    <w:rsid w:val="00E62C14"/>
    <w:rsid w:val="00E66361"/>
    <w:rsid w:val="00E67EC1"/>
    <w:rsid w:val="00E80940"/>
    <w:rsid w:val="00EA7935"/>
    <w:rsid w:val="00EB2720"/>
    <w:rsid w:val="00F232B2"/>
    <w:rsid w:val="00F910D2"/>
    <w:rsid w:val="00F94B2A"/>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3</cp:revision>
  <dcterms:created xsi:type="dcterms:W3CDTF">2021-02-20T21:11:00Z</dcterms:created>
  <dcterms:modified xsi:type="dcterms:W3CDTF">2021-02-20T21:43:00Z</dcterms:modified>
</cp:coreProperties>
</file>